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86" w:rsidRPr="00D2755B" w:rsidRDefault="00D93B86" w:rsidP="00D93B86">
      <w:pPr>
        <w:spacing w:after="0" w:line="240" w:lineRule="auto"/>
        <w:ind w:left="3888" w:firstLine="1296"/>
        <w:rPr>
          <w:rFonts w:ascii="Times New Roman" w:hAnsi="Times New Roman" w:cs="Times New Roman"/>
          <w:sz w:val="20"/>
          <w:szCs w:val="20"/>
        </w:rPr>
      </w:pPr>
      <w:r w:rsidRPr="00D2755B">
        <w:rPr>
          <w:rFonts w:ascii="Times New Roman" w:hAnsi="Times New Roman" w:cs="Times New Roman"/>
          <w:sz w:val="20"/>
          <w:szCs w:val="20"/>
        </w:rPr>
        <w:t xml:space="preserve">PATVIRTINTA </w:t>
      </w:r>
    </w:p>
    <w:p w:rsidR="00D93B86" w:rsidRPr="00D93B86" w:rsidRDefault="00D93B86" w:rsidP="00D93B8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D2755B">
        <w:rPr>
          <w:rFonts w:ascii="Times New Roman" w:hAnsi="Times New Roman" w:cs="Times New Roman"/>
          <w:sz w:val="20"/>
          <w:szCs w:val="20"/>
        </w:rPr>
        <w:t xml:space="preserve">Žeimelio darželio-daugiafunkcio centro „Ąžuoliukas direktoriaus 2017 m. </w:t>
      </w:r>
      <w:r w:rsidR="00C358E3">
        <w:rPr>
          <w:rFonts w:ascii="Times New Roman" w:hAnsi="Times New Roman" w:cs="Times New Roman"/>
          <w:sz w:val="20"/>
          <w:szCs w:val="20"/>
        </w:rPr>
        <w:t>spalio</w:t>
      </w:r>
      <w:r w:rsidRPr="00D2755B">
        <w:rPr>
          <w:rFonts w:ascii="Times New Roman" w:hAnsi="Times New Roman" w:cs="Times New Roman"/>
          <w:sz w:val="20"/>
          <w:szCs w:val="20"/>
        </w:rPr>
        <w:t xml:space="preserve">   d. įsakymu Nr.</w:t>
      </w:r>
      <w:r w:rsidR="00C358E3">
        <w:rPr>
          <w:rFonts w:ascii="Times New Roman" w:hAnsi="Times New Roman" w:cs="Times New Roman"/>
          <w:sz w:val="20"/>
          <w:szCs w:val="20"/>
        </w:rPr>
        <w:t xml:space="preserve"> </w:t>
      </w:r>
      <w:r w:rsidRPr="00D2755B">
        <w:rPr>
          <w:rFonts w:ascii="Times New Roman" w:hAnsi="Times New Roman" w:cs="Times New Roman"/>
          <w:sz w:val="20"/>
          <w:szCs w:val="20"/>
        </w:rPr>
        <w:t>V-</w:t>
      </w:r>
      <w:r w:rsidRPr="00D2755B">
        <w:rPr>
          <w:rFonts w:ascii="Times New Roman" w:hAnsi="Times New Roman" w:cs="Times New Roman"/>
          <w:sz w:val="20"/>
          <w:szCs w:val="20"/>
        </w:rPr>
        <w:cr/>
      </w:r>
    </w:p>
    <w:p w:rsidR="004049A3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ŽEIMELIO DARŽELIO-DAUGIAFUNKCIO CENTRO „ĄŽUOLIUKAS“ </w:t>
      </w:r>
    </w:p>
    <w:p w:rsidR="004049A3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 xml:space="preserve">DARBUOTOJŲ </w:t>
      </w:r>
      <w:r w:rsidR="004049A3">
        <w:rPr>
          <w:rFonts w:ascii="Times New Roman" w:hAnsi="Times New Roman" w:cs="Times New Roman"/>
          <w:b/>
          <w:sz w:val="24"/>
          <w:szCs w:val="24"/>
        </w:rPr>
        <w:t xml:space="preserve">MOKYMO IR </w:t>
      </w:r>
      <w:r w:rsidRPr="00D93B86">
        <w:rPr>
          <w:rFonts w:ascii="Times New Roman" w:hAnsi="Times New Roman" w:cs="Times New Roman"/>
          <w:b/>
          <w:sz w:val="24"/>
          <w:szCs w:val="24"/>
        </w:rPr>
        <w:t xml:space="preserve">KVALIFIKACIJOS </w:t>
      </w:r>
      <w:r w:rsidR="004049A3">
        <w:rPr>
          <w:rFonts w:ascii="Times New Roman" w:hAnsi="Times New Roman" w:cs="Times New Roman"/>
          <w:b/>
          <w:sz w:val="24"/>
          <w:szCs w:val="24"/>
        </w:rPr>
        <w:t>KĖLIMO</w:t>
      </w:r>
    </w:p>
    <w:p w:rsidR="00D93B86" w:rsidRPr="00D93B86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 xml:space="preserve"> TVARKOS APRAŠAS</w:t>
      </w:r>
    </w:p>
    <w:p w:rsidR="00D93B86" w:rsidRPr="00D93B86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86" w:rsidRDefault="00D93B86" w:rsidP="00D93B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D2755B" w:rsidRPr="00D93B86" w:rsidRDefault="00D2755B" w:rsidP="00D93B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1. Pakruojo rajono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93B86">
        <w:rPr>
          <w:rFonts w:ascii="Times New Roman" w:hAnsi="Times New Roman" w:cs="Times New Roman"/>
          <w:sz w:val="24"/>
          <w:szCs w:val="24"/>
        </w:rPr>
        <w:t xml:space="preserve">eimelio </w:t>
      </w:r>
      <w:r>
        <w:rPr>
          <w:rFonts w:ascii="Times New Roman" w:hAnsi="Times New Roman" w:cs="Times New Roman"/>
          <w:sz w:val="24"/>
          <w:szCs w:val="24"/>
        </w:rPr>
        <w:t>darželio-daugiafunkcio centro „Ą</w:t>
      </w:r>
      <w:r w:rsidRPr="00D93B86">
        <w:rPr>
          <w:rFonts w:ascii="Times New Roman" w:hAnsi="Times New Roman" w:cs="Times New Roman"/>
          <w:sz w:val="24"/>
          <w:szCs w:val="24"/>
        </w:rPr>
        <w:t>žuoliukas“</w:t>
      </w:r>
      <w:r>
        <w:rPr>
          <w:rFonts w:ascii="Times New Roman" w:hAnsi="Times New Roman" w:cs="Times New Roman"/>
          <w:sz w:val="24"/>
          <w:szCs w:val="24"/>
        </w:rPr>
        <w:t xml:space="preserve"> (toliau –Centro)</w:t>
      </w:r>
      <w:r w:rsidRPr="00D93B86">
        <w:rPr>
          <w:rFonts w:ascii="Times New Roman" w:hAnsi="Times New Roman" w:cs="Times New Roman"/>
          <w:sz w:val="24"/>
          <w:szCs w:val="24"/>
        </w:rPr>
        <w:t xml:space="preserve"> darbuotojų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9A3">
        <w:rPr>
          <w:rFonts w:ascii="Times New Roman" w:hAnsi="Times New Roman" w:cs="Times New Roman"/>
          <w:sz w:val="24"/>
          <w:szCs w:val="24"/>
        </w:rPr>
        <w:t xml:space="preserve">mokymas ir </w:t>
      </w:r>
      <w:r w:rsidRPr="00D93B86">
        <w:rPr>
          <w:rFonts w:ascii="Times New Roman" w:hAnsi="Times New Roman" w:cs="Times New Roman"/>
          <w:sz w:val="24"/>
          <w:szCs w:val="24"/>
        </w:rPr>
        <w:t>kvalifikacijos kėlimas organizuojamas vadovaujantis Lietuvos Respublikos Vyriausybės nutarimais, Švietimo ir mokslo ministerijos teisės aktais, Lietuvos Respublikos švietimo ir kitais įstatymais, Pedagogų atestacijos nuostatais ir Pakruojo rajono Žeimelio darželio-daugiafunkcio centro „Ąžuoliukas“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B86">
        <w:rPr>
          <w:rFonts w:ascii="Times New Roman" w:hAnsi="Times New Roman" w:cs="Times New Roman"/>
          <w:sz w:val="24"/>
          <w:szCs w:val="24"/>
        </w:rPr>
        <w:t xml:space="preserve">nuostatais.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</w:t>
      </w:r>
      <w:r w:rsidR="004049A3">
        <w:rPr>
          <w:rFonts w:ascii="Times New Roman" w:hAnsi="Times New Roman" w:cs="Times New Roman"/>
          <w:sz w:val="24"/>
          <w:szCs w:val="24"/>
        </w:rPr>
        <w:t xml:space="preserve">darbuotojų mokymo ir </w:t>
      </w:r>
      <w:r w:rsidRPr="00D93B86">
        <w:rPr>
          <w:rFonts w:ascii="Times New Roman" w:hAnsi="Times New Roman" w:cs="Times New Roman"/>
          <w:sz w:val="24"/>
          <w:szCs w:val="24"/>
        </w:rPr>
        <w:t xml:space="preserve">kvalifikacijos kėlimo tvarka (toliau – Tvarka) reglamentuoja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vadovo, jo pavaduotojo ugdymui, </w:t>
      </w:r>
      <w:r>
        <w:rPr>
          <w:rFonts w:ascii="Times New Roman" w:hAnsi="Times New Roman" w:cs="Times New Roman"/>
          <w:sz w:val="24"/>
          <w:szCs w:val="24"/>
        </w:rPr>
        <w:t>auklėtojų</w:t>
      </w:r>
      <w:r w:rsidRPr="00D93B86">
        <w:rPr>
          <w:rFonts w:ascii="Times New Roman" w:hAnsi="Times New Roman" w:cs="Times New Roman"/>
          <w:sz w:val="24"/>
          <w:szCs w:val="24"/>
        </w:rPr>
        <w:t xml:space="preserve">, pedagoginių darbuotojų, </w:t>
      </w:r>
      <w:r>
        <w:rPr>
          <w:rFonts w:ascii="Times New Roman" w:hAnsi="Times New Roman" w:cs="Times New Roman"/>
          <w:sz w:val="24"/>
          <w:szCs w:val="24"/>
        </w:rPr>
        <w:t>logopedo</w:t>
      </w:r>
      <w:r w:rsidRPr="00D93B86">
        <w:rPr>
          <w:rFonts w:ascii="Times New Roman" w:hAnsi="Times New Roman" w:cs="Times New Roman"/>
          <w:sz w:val="24"/>
          <w:szCs w:val="24"/>
        </w:rPr>
        <w:t xml:space="preserve"> kvalifikacijos tobulinimo tikslus, </w:t>
      </w:r>
      <w:r w:rsidR="00D2755B">
        <w:rPr>
          <w:rFonts w:ascii="Times New Roman" w:hAnsi="Times New Roman" w:cs="Times New Roman"/>
          <w:sz w:val="24"/>
          <w:szCs w:val="24"/>
        </w:rPr>
        <w:t>principus</w:t>
      </w:r>
      <w:r w:rsidRPr="00D93B86">
        <w:rPr>
          <w:rFonts w:ascii="Times New Roman" w:hAnsi="Times New Roman" w:cs="Times New Roman"/>
          <w:sz w:val="24"/>
          <w:szCs w:val="24"/>
        </w:rPr>
        <w:t xml:space="preserve">, formas, organizavimą bei finansavimą.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2. Tvarkoje vartojamos sąvokos: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Edukacinė išvyka</w:t>
      </w:r>
      <w:r w:rsidRPr="00D93B86">
        <w:rPr>
          <w:rFonts w:ascii="Times New Roman" w:hAnsi="Times New Roman" w:cs="Times New Roman"/>
          <w:sz w:val="24"/>
          <w:szCs w:val="24"/>
        </w:rPr>
        <w:t xml:space="preserve"> – išvyka, kurios metu vykdoma kvalifikacijos tobulinimo programa ir įgyjamos,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plėtojamos kompetencijos.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Konferencija</w:t>
      </w:r>
      <w:r w:rsidRPr="00D93B86">
        <w:rPr>
          <w:rFonts w:ascii="Times New Roman" w:hAnsi="Times New Roman" w:cs="Times New Roman"/>
          <w:sz w:val="24"/>
          <w:szCs w:val="24"/>
        </w:rPr>
        <w:t xml:space="preserve"> – teorinis diskusinis susirinkimas, pasitarimas, trunkantis ne mažiau kaip 6 akademines valandas, vykdomas pagal programą.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Kvalifikacijos tobulinimas</w:t>
      </w:r>
      <w:r w:rsidRPr="00D93B86">
        <w:rPr>
          <w:rFonts w:ascii="Times New Roman" w:hAnsi="Times New Roman" w:cs="Times New Roman"/>
          <w:sz w:val="24"/>
          <w:szCs w:val="24"/>
        </w:rPr>
        <w:t xml:space="preserve"> – neformalus švietimas ir savišvieta, kuriais siekiama įgyti, plėtoti profesinei veiklai reikalingas kompetencijas.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Kvalifikacijos tobulinimo institucija</w:t>
      </w:r>
      <w:r w:rsidRPr="00D93B86">
        <w:rPr>
          <w:rFonts w:ascii="Times New Roman" w:hAnsi="Times New Roman" w:cs="Times New Roman"/>
          <w:sz w:val="24"/>
          <w:szCs w:val="24"/>
        </w:rPr>
        <w:t xml:space="preserve"> – švietimo įstaiga ar kitas švietimo teikėjas, turintis teisę vykdyti valstybinių ir savivaldybių mokyklų vadovų, jų pavaduotojų ugdymui, mokytojų, pagalbos mokiniui specialistų kvalifikacijos tobulinimą.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Kvalifikacijos tobulinimo programa</w:t>
      </w:r>
      <w:r w:rsidRPr="00D93B86">
        <w:rPr>
          <w:rFonts w:ascii="Times New Roman" w:hAnsi="Times New Roman" w:cs="Times New Roman"/>
          <w:sz w:val="24"/>
          <w:szCs w:val="24"/>
        </w:rPr>
        <w:t xml:space="preserve"> – kompetencijų plėtojimo planas ir jo realizavimo aprašas, kuriame numatyti </w:t>
      </w:r>
      <w:proofErr w:type="spellStart"/>
      <w:r w:rsidRPr="00D93B86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D93B86">
        <w:rPr>
          <w:rFonts w:ascii="Times New Roman" w:hAnsi="Times New Roman" w:cs="Times New Roman"/>
          <w:sz w:val="24"/>
          <w:szCs w:val="24"/>
        </w:rPr>
        <w:t xml:space="preserve">) tikslai, uždaviniai, formos, turinys. Įgyvendinimo nuoseklumas, trukmė, numatyti </w:t>
      </w:r>
      <w:proofErr w:type="spellStart"/>
      <w:r w:rsidRPr="00D93B86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D93B86">
        <w:rPr>
          <w:rFonts w:ascii="Times New Roman" w:hAnsi="Times New Roman" w:cs="Times New Roman"/>
          <w:sz w:val="24"/>
          <w:szCs w:val="24"/>
        </w:rPr>
        <w:t xml:space="preserve">) metodai ir priemonės, plėtojamos, įgyjamos kompetencijos ir jų vertinimas. Kvalifikacijos tobulinimo programa gali būti sudaryta iš vieno ar kelių mokymo modulių.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Kvalifikacijos tobulinimo renginys</w:t>
      </w:r>
      <w:r w:rsidRPr="00D93B86">
        <w:rPr>
          <w:rFonts w:ascii="Times New Roman" w:hAnsi="Times New Roman" w:cs="Times New Roman"/>
          <w:sz w:val="24"/>
          <w:szCs w:val="24"/>
        </w:rPr>
        <w:t xml:space="preserve"> – veikla pagal kvalifikacijos tobulinimo programą.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 xml:space="preserve">Kursai </w:t>
      </w:r>
      <w:r w:rsidRPr="00D93B86">
        <w:rPr>
          <w:rFonts w:ascii="Times New Roman" w:hAnsi="Times New Roman" w:cs="Times New Roman"/>
          <w:sz w:val="24"/>
          <w:szCs w:val="24"/>
        </w:rPr>
        <w:t xml:space="preserve">– kvalifikacijos tobulinimo renginys, sudarytas iš kelių mokymo modulių.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Mokymo modulis</w:t>
      </w:r>
      <w:r w:rsidRPr="00D93B86">
        <w:rPr>
          <w:rFonts w:ascii="Times New Roman" w:hAnsi="Times New Roman" w:cs="Times New Roman"/>
          <w:sz w:val="24"/>
          <w:szCs w:val="24"/>
        </w:rPr>
        <w:t xml:space="preserve"> – tam tikros kvalifikacijos įgijimo arba kvalifikacijos tobulinimo programos autonominė dalis, kuriai būdingi savarankiški tikslai, turinys, apimtis, </w:t>
      </w:r>
      <w:proofErr w:type="spellStart"/>
      <w:r w:rsidRPr="00D93B86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D93B86">
        <w:rPr>
          <w:rFonts w:ascii="Times New Roman" w:hAnsi="Times New Roman" w:cs="Times New Roman"/>
          <w:sz w:val="24"/>
          <w:szCs w:val="24"/>
        </w:rPr>
        <w:t>) metodai bei vertinimas.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 xml:space="preserve">Seminaras </w:t>
      </w:r>
      <w:r w:rsidRPr="00D93B86">
        <w:rPr>
          <w:rFonts w:ascii="Times New Roman" w:hAnsi="Times New Roman" w:cs="Times New Roman"/>
          <w:sz w:val="24"/>
          <w:szCs w:val="24"/>
        </w:rPr>
        <w:t>– dėstytojo, lektoriaus vadovaujama interaktyvi dalyvių sąveika pagal kvalifikacijos tobulinimo programą.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 xml:space="preserve">Stažuotė </w:t>
      </w:r>
      <w:r w:rsidRPr="00D93B86">
        <w:rPr>
          <w:rFonts w:ascii="Times New Roman" w:hAnsi="Times New Roman" w:cs="Times New Roman"/>
          <w:sz w:val="24"/>
          <w:szCs w:val="24"/>
        </w:rPr>
        <w:t xml:space="preserve">– veikla, vykdoma pagal kvalifikacijos tobulinimo programą, kuria siekiama įgyti ar plėtoti praktinės veiklos kompetencijas, įgyti praktinės patirties.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3. Kvalifikacijos kėlimo išlaidas apmoka </w:t>
      </w:r>
      <w:r w:rsidR="00D2755B">
        <w:rPr>
          <w:rFonts w:ascii="Times New Roman" w:hAnsi="Times New Roman" w:cs="Times New Roman"/>
          <w:sz w:val="24"/>
          <w:szCs w:val="24"/>
        </w:rPr>
        <w:t>Centras</w:t>
      </w:r>
      <w:r w:rsidRPr="00D93B86">
        <w:rPr>
          <w:rFonts w:ascii="Times New Roman" w:hAnsi="Times New Roman" w:cs="Times New Roman"/>
          <w:sz w:val="24"/>
          <w:szCs w:val="24"/>
        </w:rPr>
        <w:t xml:space="preserve"> iš </w:t>
      </w:r>
      <w:r w:rsidR="00D2755B">
        <w:rPr>
          <w:rFonts w:ascii="Times New Roman" w:hAnsi="Times New Roman" w:cs="Times New Roman"/>
          <w:sz w:val="24"/>
          <w:szCs w:val="24"/>
        </w:rPr>
        <w:t xml:space="preserve">Centrui </w:t>
      </w:r>
      <w:r w:rsidRPr="00D93B86">
        <w:rPr>
          <w:rFonts w:ascii="Times New Roman" w:hAnsi="Times New Roman" w:cs="Times New Roman"/>
          <w:sz w:val="24"/>
          <w:szCs w:val="24"/>
        </w:rPr>
        <w:t>skirt</w:t>
      </w:r>
      <w:r w:rsidR="00D2755B">
        <w:rPr>
          <w:rFonts w:ascii="Times New Roman" w:hAnsi="Times New Roman" w:cs="Times New Roman"/>
          <w:sz w:val="24"/>
          <w:szCs w:val="24"/>
        </w:rPr>
        <w:t>ų</w:t>
      </w:r>
      <w:r w:rsidRPr="00D93B86">
        <w:rPr>
          <w:rFonts w:ascii="Times New Roman" w:hAnsi="Times New Roman" w:cs="Times New Roman"/>
          <w:sz w:val="24"/>
          <w:szCs w:val="24"/>
        </w:rPr>
        <w:t xml:space="preserve"> kvalifikacijos kėlimui lėšų. Jei nepakanka lėšų, </w:t>
      </w:r>
      <w:r w:rsidR="00D2755B">
        <w:rPr>
          <w:rFonts w:ascii="Times New Roman" w:hAnsi="Times New Roman" w:cs="Times New Roman"/>
          <w:sz w:val="24"/>
          <w:szCs w:val="24"/>
        </w:rPr>
        <w:t>darbuotojai</w:t>
      </w:r>
      <w:r w:rsidRPr="00D93B86">
        <w:rPr>
          <w:rFonts w:ascii="Times New Roman" w:hAnsi="Times New Roman" w:cs="Times New Roman"/>
          <w:sz w:val="24"/>
          <w:szCs w:val="24"/>
        </w:rPr>
        <w:t xml:space="preserve"> gali apmokėti asmeninėmis lėšomis.</w:t>
      </w:r>
    </w:p>
    <w:p w:rsidR="00D93B86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86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II. TIKSLAI IR PRINCIPAI</w:t>
      </w:r>
    </w:p>
    <w:p w:rsidR="00D2755B" w:rsidRPr="00D93B86" w:rsidRDefault="00D2755B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86" w:rsidRPr="00D93B86" w:rsidRDefault="00D93B86" w:rsidP="00D9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4. </w:t>
      </w:r>
      <w:r w:rsidRPr="00D93B86">
        <w:rPr>
          <w:rFonts w:ascii="Times New Roman" w:hAnsi="Times New Roman" w:cs="Times New Roman"/>
          <w:b/>
          <w:sz w:val="24"/>
          <w:szCs w:val="24"/>
        </w:rPr>
        <w:t>Kvalifikacijos kėlimo tikslai</w:t>
      </w:r>
      <w:r w:rsidRPr="00D93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4.1. skatinti </w:t>
      </w:r>
      <w:r>
        <w:rPr>
          <w:rFonts w:ascii="Times New Roman" w:hAnsi="Times New Roman" w:cs="Times New Roman"/>
          <w:sz w:val="24"/>
          <w:szCs w:val="24"/>
        </w:rPr>
        <w:t>darbuotojų</w:t>
      </w:r>
      <w:r w:rsidRPr="00D93B86">
        <w:rPr>
          <w:rFonts w:ascii="Times New Roman" w:hAnsi="Times New Roman" w:cs="Times New Roman"/>
          <w:sz w:val="24"/>
          <w:szCs w:val="24"/>
        </w:rPr>
        <w:t xml:space="preserve"> kūrybiškumą, dalyko ir metodinės veiklos tobulinimą, profesinės kompetencijos augimą;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4.2. siekti didesnės </w:t>
      </w:r>
      <w:r>
        <w:rPr>
          <w:rFonts w:ascii="Times New Roman" w:hAnsi="Times New Roman" w:cs="Times New Roman"/>
          <w:sz w:val="24"/>
          <w:szCs w:val="24"/>
        </w:rPr>
        <w:t>darbuotojų</w:t>
      </w:r>
      <w:r w:rsidRPr="00D93B86">
        <w:rPr>
          <w:rFonts w:ascii="Times New Roman" w:hAnsi="Times New Roman" w:cs="Times New Roman"/>
          <w:sz w:val="24"/>
          <w:szCs w:val="24"/>
        </w:rPr>
        <w:t xml:space="preserve"> atsakomybės už profesinės veiklos rezultatus;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4.3. sudaryti sąlygas </w:t>
      </w:r>
      <w:r>
        <w:rPr>
          <w:rFonts w:ascii="Times New Roman" w:hAnsi="Times New Roman" w:cs="Times New Roman"/>
          <w:sz w:val="24"/>
          <w:szCs w:val="24"/>
        </w:rPr>
        <w:t>darbuotojams</w:t>
      </w:r>
      <w:r w:rsidRPr="00D93B86">
        <w:rPr>
          <w:rFonts w:ascii="Times New Roman" w:hAnsi="Times New Roman" w:cs="Times New Roman"/>
          <w:sz w:val="24"/>
          <w:szCs w:val="24"/>
        </w:rPr>
        <w:t xml:space="preserve"> įgyvendinti kvalifikacinius reikalavimus, apibrėžtus Pedagogų atestacijos nuostatuose.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5. Kvalifikacijos kėlimo principai</w:t>
      </w:r>
      <w:r w:rsidRPr="00D93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B86" w:rsidRPr="00D93B86" w:rsidRDefault="00D93B86" w:rsidP="00D2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D93B86">
        <w:rPr>
          <w:rFonts w:ascii="Times New Roman" w:hAnsi="Times New Roman" w:cs="Times New Roman"/>
          <w:b/>
          <w:sz w:val="24"/>
          <w:szCs w:val="24"/>
        </w:rPr>
        <w:t>Lygiateisiškumas</w:t>
      </w:r>
      <w:r w:rsidRPr="00D93B86">
        <w:rPr>
          <w:rFonts w:ascii="Times New Roman" w:hAnsi="Times New Roman" w:cs="Times New Roman"/>
          <w:sz w:val="24"/>
          <w:szCs w:val="24"/>
        </w:rPr>
        <w:t xml:space="preserve">. Kiekvienas </w:t>
      </w:r>
      <w:r w:rsidR="00D2755B"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</w:t>
      </w:r>
      <w:r w:rsidR="00D2755B">
        <w:rPr>
          <w:rFonts w:ascii="Times New Roman" w:hAnsi="Times New Roman" w:cs="Times New Roman"/>
          <w:sz w:val="24"/>
          <w:szCs w:val="24"/>
        </w:rPr>
        <w:t>darbuotojas:</w:t>
      </w:r>
      <w:r w:rsidRPr="00D93B86">
        <w:rPr>
          <w:rFonts w:ascii="Times New Roman" w:hAnsi="Times New Roman" w:cs="Times New Roman"/>
          <w:sz w:val="24"/>
          <w:szCs w:val="24"/>
        </w:rPr>
        <w:t xml:space="preserve"> vadovas, pavaduotojas ugdymui, </w:t>
      </w:r>
      <w:r w:rsidR="00D2755B">
        <w:rPr>
          <w:rFonts w:ascii="Times New Roman" w:hAnsi="Times New Roman" w:cs="Times New Roman"/>
          <w:sz w:val="24"/>
          <w:szCs w:val="24"/>
        </w:rPr>
        <w:t>auklėtoja</w:t>
      </w:r>
      <w:r w:rsidRPr="00D93B86">
        <w:rPr>
          <w:rFonts w:ascii="Times New Roman" w:hAnsi="Times New Roman" w:cs="Times New Roman"/>
          <w:sz w:val="24"/>
          <w:szCs w:val="24"/>
        </w:rPr>
        <w:t>,</w:t>
      </w:r>
      <w:r w:rsidR="00D2755B">
        <w:rPr>
          <w:rFonts w:ascii="Times New Roman" w:hAnsi="Times New Roman" w:cs="Times New Roman"/>
          <w:sz w:val="24"/>
          <w:szCs w:val="24"/>
        </w:rPr>
        <w:t xml:space="preserve"> logopedas</w:t>
      </w:r>
      <w:r w:rsidRPr="00D93B86">
        <w:rPr>
          <w:rFonts w:ascii="Times New Roman" w:hAnsi="Times New Roman" w:cs="Times New Roman"/>
          <w:sz w:val="24"/>
          <w:szCs w:val="24"/>
        </w:rPr>
        <w:t xml:space="preserve">  turi teisę kelti savo kvalifikaciją kvalifikacijos renginiuose. </w:t>
      </w:r>
    </w:p>
    <w:p w:rsidR="00D93B86" w:rsidRPr="00D93B86" w:rsidRDefault="00D93B86" w:rsidP="00D2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5.2. </w:t>
      </w:r>
      <w:r w:rsidRPr="00D93B86">
        <w:rPr>
          <w:rFonts w:ascii="Times New Roman" w:hAnsi="Times New Roman" w:cs="Times New Roman"/>
          <w:b/>
          <w:sz w:val="24"/>
          <w:szCs w:val="24"/>
        </w:rPr>
        <w:t>Tęstinumas.</w:t>
      </w:r>
      <w:r w:rsidRPr="00D93B86">
        <w:rPr>
          <w:rFonts w:ascii="Times New Roman" w:hAnsi="Times New Roman" w:cs="Times New Roman"/>
          <w:sz w:val="24"/>
          <w:szCs w:val="24"/>
        </w:rPr>
        <w:t xml:space="preserve"> Kvalifikacijos kėlimas – nenutrūkstamas procesas. </w:t>
      </w:r>
    </w:p>
    <w:p w:rsidR="00D93B86" w:rsidRPr="00D93B86" w:rsidRDefault="00D93B86" w:rsidP="00D2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D93B86">
        <w:rPr>
          <w:rFonts w:ascii="Times New Roman" w:hAnsi="Times New Roman" w:cs="Times New Roman"/>
          <w:b/>
          <w:sz w:val="24"/>
          <w:szCs w:val="24"/>
        </w:rPr>
        <w:t>Sistemingumas</w:t>
      </w:r>
      <w:proofErr w:type="spellEnd"/>
      <w:r w:rsidRPr="00D93B86">
        <w:rPr>
          <w:rFonts w:ascii="Times New Roman" w:hAnsi="Times New Roman" w:cs="Times New Roman"/>
          <w:b/>
          <w:sz w:val="24"/>
          <w:szCs w:val="24"/>
        </w:rPr>
        <w:t>.</w:t>
      </w:r>
      <w:r w:rsidRPr="00D93B86">
        <w:rPr>
          <w:rFonts w:ascii="Times New Roman" w:hAnsi="Times New Roman" w:cs="Times New Roman"/>
          <w:sz w:val="24"/>
          <w:szCs w:val="24"/>
        </w:rPr>
        <w:t xml:space="preserve"> Kvalifikacijos kėlimas yra sistemingas – </w:t>
      </w:r>
      <w:r w:rsidR="00D2755B">
        <w:rPr>
          <w:rFonts w:ascii="Times New Roman" w:hAnsi="Times New Roman" w:cs="Times New Roman"/>
          <w:sz w:val="24"/>
          <w:szCs w:val="24"/>
        </w:rPr>
        <w:t>vadovai</w:t>
      </w:r>
      <w:r w:rsidRPr="00D93B86">
        <w:rPr>
          <w:rFonts w:ascii="Times New Roman" w:hAnsi="Times New Roman" w:cs="Times New Roman"/>
          <w:sz w:val="24"/>
          <w:szCs w:val="24"/>
        </w:rPr>
        <w:t xml:space="preserve"> ir kiti pedagoginiai darbuotojai sistemingai kelia kvalifikaciją renginiuose. </w:t>
      </w:r>
    </w:p>
    <w:p w:rsidR="00D93B86" w:rsidRPr="00D93B86" w:rsidRDefault="00D93B86" w:rsidP="00D2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D93B86">
        <w:rPr>
          <w:rFonts w:ascii="Times New Roman" w:hAnsi="Times New Roman" w:cs="Times New Roman"/>
          <w:b/>
          <w:sz w:val="24"/>
          <w:szCs w:val="24"/>
        </w:rPr>
        <w:t>Pasirenkamumas</w:t>
      </w:r>
      <w:proofErr w:type="spellEnd"/>
      <w:r w:rsidRPr="00D93B86">
        <w:rPr>
          <w:rFonts w:ascii="Times New Roman" w:hAnsi="Times New Roman" w:cs="Times New Roman"/>
          <w:sz w:val="24"/>
          <w:szCs w:val="24"/>
        </w:rPr>
        <w:t xml:space="preserve">. Kvalifikacijos renginiai pasirenkami laisvai, derinant juos su </w:t>
      </w:r>
      <w:r w:rsidR="00D2755B"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Strateginio plano, metinių veiklos planų tikslais ir uždaviniais. </w:t>
      </w:r>
    </w:p>
    <w:p w:rsidR="00D93B86" w:rsidRPr="00D93B86" w:rsidRDefault="00D93B86" w:rsidP="00D2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5.5. </w:t>
      </w:r>
      <w:r w:rsidRPr="00D93B86">
        <w:rPr>
          <w:rFonts w:ascii="Times New Roman" w:hAnsi="Times New Roman" w:cs="Times New Roman"/>
          <w:b/>
          <w:sz w:val="24"/>
          <w:szCs w:val="24"/>
        </w:rPr>
        <w:t>Suinteresuotumas</w:t>
      </w:r>
      <w:r w:rsidRPr="00D93B86">
        <w:rPr>
          <w:rFonts w:ascii="Times New Roman" w:hAnsi="Times New Roman" w:cs="Times New Roman"/>
          <w:sz w:val="24"/>
          <w:szCs w:val="24"/>
        </w:rPr>
        <w:t xml:space="preserve">. Dalyvavimas kvalifikacijos renginiuose leidžia siekti aukštesnės kvalifikacinės kategorijos atestuojantis. </w:t>
      </w:r>
      <w:r w:rsidR="00D2755B">
        <w:rPr>
          <w:rFonts w:ascii="Times New Roman" w:hAnsi="Times New Roman" w:cs="Times New Roman"/>
          <w:sz w:val="24"/>
          <w:szCs w:val="24"/>
        </w:rPr>
        <w:t>Centro administracija ir metodinė</w:t>
      </w:r>
      <w:r w:rsidRPr="00D93B86">
        <w:rPr>
          <w:rFonts w:ascii="Times New Roman" w:hAnsi="Times New Roman" w:cs="Times New Roman"/>
          <w:sz w:val="24"/>
          <w:szCs w:val="24"/>
        </w:rPr>
        <w:t xml:space="preserve"> grupė atsižvelgia į kvalifikacijos kėlimą, vertina darbus, </w:t>
      </w:r>
      <w:r w:rsidR="00D2755B">
        <w:rPr>
          <w:rFonts w:ascii="Times New Roman" w:hAnsi="Times New Roman" w:cs="Times New Roman"/>
          <w:sz w:val="24"/>
          <w:szCs w:val="24"/>
        </w:rPr>
        <w:t>pedagogo</w:t>
      </w:r>
      <w:r w:rsidRPr="00D93B86">
        <w:rPr>
          <w:rFonts w:ascii="Times New Roman" w:hAnsi="Times New Roman" w:cs="Times New Roman"/>
          <w:sz w:val="24"/>
          <w:szCs w:val="24"/>
        </w:rPr>
        <w:t xml:space="preserve"> metinės veiklos rezultatus. </w:t>
      </w:r>
      <w:r w:rsidRPr="00D93B86">
        <w:rPr>
          <w:rFonts w:ascii="Times New Roman" w:hAnsi="Times New Roman" w:cs="Times New Roman"/>
          <w:sz w:val="24"/>
          <w:szCs w:val="24"/>
        </w:rPr>
        <w:cr/>
      </w:r>
    </w:p>
    <w:p w:rsidR="00D93B86" w:rsidRPr="00D93B86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III. KVALIFIKACIJOS KĖLIMO TVARKA</w:t>
      </w:r>
    </w:p>
    <w:p w:rsidR="00D2755B" w:rsidRDefault="00D2755B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6. </w:t>
      </w:r>
      <w:r w:rsidR="00D2755B">
        <w:rPr>
          <w:rFonts w:ascii="Times New Roman" w:hAnsi="Times New Roman" w:cs="Times New Roman"/>
          <w:sz w:val="24"/>
          <w:szCs w:val="24"/>
        </w:rPr>
        <w:t>Pedagogas</w:t>
      </w:r>
      <w:r w:rsidRPr="00D93B86">
        <w:rPr>
          <w:rFonts w:ascii="Times New Roman" w:hAnsi="Times New Roman" w:cs="Times New Roman"/>
          <w:sz w:val="24"/>
          <w:szCs w:val="24"/>
        </w:rPr>
        <w:t xml:space="preserve">, ketindamas dalyvauti kvalifikaciniame renginyje, ne vėliau kaip pieš 3 darbo dienas kreipiasi į </w:t>
      </w:r>
      <w:r w:rsidR="00D2755B"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direktorių.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 xml:space="preserve">7. Jei kvalifikacinis renginys yra apmokamas iš </w:t>
      </w:r>
      <w:r w:rsidR="00D2755B"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lėšų ir susijęs su išvykimu iš </w:t>
      </w:r>
      <w:r w:rsidR="00D2755B">
        <w:rPr>
          <w:rFonts w:ascii="Times New Roman" w:hAnsi="Times New Roman" w:cs="Times New Roman"/>
          <w:sz w:val="24"/>
          <w:szCs w:val="24"/>
        </w:rPr>
        <w:t>darbo vietos</w:t>
      </w:r>
      <w:r w:rsidRPr="00D93B86">
        <w:rPr>
          <w:rFonts w:ascii="Times New Roman" w:hAnsi="Times New Roman" w:cs="Times New Roman"/>
          <w:sz w:val="24"/>
          <w:szCs w:val="24"/>
        </w:rPr>
        <w:t xml:space="preserve">, suderina su </w:t>
      </w:r>
      <w:r w:rsidR="00D2755B"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direktoriumi ir rašo prašymą. </w:t>
      </w:r>
    </w:p>
    <w:p w:rsidR="00D93B86" w:rsidRPr="00D93B86" w:rsidRDefault="004635B1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3B86" w:rsidRPr="00D93B86">
        <w:rPr>
          <w:rFonts w:ascii="Times New Roman" w:hAnsi="Times New Roman" w:cs="Times New Roman"/>
          <w:sz w:val="24"/>
          <w:szCs w:val="24"/>
        </w:rPr>
        <w:t xml:space="preserve">. </w:t>
      </w:r>
      <w:r w:rsidR="00D2755B">
        <w:rPr>
          <w:rFonts w:ascii="Times New Roman" w:hAnsi="Times New Roman" w:cs="Times New Roman"/>
          <w:sz w:val="24"/>
          <w:szCs w:val="24"/>
        </w:rPr>
        <w:t>Pedagogas</w:t>
      </w:r>
      <w:r w:rsidR="00D93B86" w:rsidRPr="00D93B86">
        <w:rPr>
          <w:rFonts w:ascii="Times New Roman" w:hAnsi="Times New Roman" w:cs="Times New Roman"/>
          <w:sz w:val="24"/>
          <w:szCs w:val="24"/>
        </w:rPr>
        <w:t xml:space="preserve"> yra atsakingas, kad dokumentai, patvirtinantys dalyvavimą kvalifikaciniuose renginiuose, visi būtų pateikti laiku </w:t>
      </w:r>
      <w:r w:rsidR="00D2755B">
        <w:rPr>
          <w:rFonts w:ascii="Times New Roman" w:hAnsi="Times New Roman" w:cs="Times New Roman"/>
          <w:sz w:val="24"/>
          <w:szCs w:val="24"/>
        </w:rPr>
        <w:t>Centro pavaduotojai ugdymui</w:t>
      </w:r>
      <w:r w:rsidR="00D93B86" w:rsidRPr="00D93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B86" w:rsidRPr="00D93B86" w:rsidRDefault="004635B1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3B86" w:rsidRPr="00D93B86">
        <w:rPr>
          <w:rFonts w:ascii="Times New Roman" w:hAnsi="Times New Roman" w:cs="Times New Roman"/>
          <w:sz w:val="24"/>
          <w:szCs w:val="24"/>
        </w:rPr>
        <w:t xml:space="preserve">. </w:t>
      </w:r>
      <w:r w:rsidR="00D2755B">
        <w:rPr>
          <w:rFonts w:ascii="Times New Roman" w:hAnsi="Times New Roman" w:cs="Times New Roman"/>
          <w:sz w:val="24"/>
          <w:szCs w:val="24"/>
        </w:rPr>
        <w:t>Pedagogai</w:t>
      </w:r>
      <w:r w:rsidR="00D93B86" w:rsidRPr="00D93B86">
        <w:rPr>
          <w:rFonts w:ascii="Times New Roman" w:hAnsi="Times New Roman" w:cs="Times New Roman"/>
          <w:sz w:val="24"/>
          <w:szCs w:val="24"/>
        </w:rPr>
        <w:t>, grįžę iš seminarų, kursų, atlieka gautos informacijos sklaidą metodinė</w:t>
      </w:r>
      <w:r w:rsidR="00D2755B">
        <w:rPr>
          <w:rFonts w:ascii="Times New Roman" w:hAnsi="Times New Roman" w:cs="Times New Roman"/>
          <w:sz w:val="24"/>
          <w:szCs w:val="24"/>
        </w:rPr>
        <w:t>j</w:t>
      </w:r>
      <w:r w:rsidR="00D93B86" w:rsidRPr="00D93B86">
        <w:rPr>
          <w:rFonts w:ascii="Times New Roman" w:hAnsi="Times New Roman" w:cs="Times New Roman"/>
          <w:sz w:val="24"/>
          <w:szCs w:val="24"/>
        </w:rPr>
        <w:t>e grupė</w:t>
      </w:r>
      <w:r w:rsidR="00D2755B">
        <w:rPr>
          <w:rFonts w:ascii="Times New Roman" w:hAnsi="Times New Roman" w:cs="Times New Roman"/>
          <w:sz w:val="24"/>
          <w:szCs w:val="24"/>
        </w:rPr>
        <w:t>j</w:t>
      </w:r>
      <w:r w:rsidR="00D93B86" w:rsidRPr="00D93B86">
        <w:rPr>
          <w:rFonts w:ascii="Times New Roman" w:hAnsi="Times New Roman" w:cs="Times New Roman"/>
          <w:sz w:val="24"/>
          <w:szCs w:val="24"/>
        </w:rPr>
        <w:t xml:space="preserve">e arba Mokytojų tarybos posėdžiuose;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0</w:t>
      </w:r>
      <w:r w:rsidRPr="00D93B86">
        <w:rPr>
          <w:rFonts w:ascii="Times New Roman" w:hAnsi="Times New Roman" w:cs="Times New Roman"/>
          <w:sz w:val="24"/>
          <w:szCs w:val="24"/>
        </w:rPr>
        <w:t xml:space="preserve">. </w:t>
      </w:r>
      <w:r w:rsidR="00D2755B">
        <w:rPr>
          <w:rFonts w:ascii="Times New Roman" w:hAnsi="Times New Roman" w:cs="Times New Roman"/>
          <w:sz w:val="24"/>
          <w:szCs w:val="24"/>
        </w:rPr>
        <w:t>Pedagogų</w:t>
      </w:r>
      <w:r w:rsidRPr="00D93B86">
        <w:rPr>
          <w:rFonts w:ascii="Times New Roman" w:hAnsi="Times New Roman" w:cs="Times New Roman"/>
          <w:sz w:val="24"/>
          <w:szCs w:val="24"/>
        </w:rPr>
        <w:t xml:space="preserve"> kvalifikacijos kėlimui prioritetai teikiami tokia tvarka: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0.</w:t>
      </w:r>
      <w:r w:rsidRPr="00D93B86">
        <w:rPr>
          <w:rFonts w:ascii="Times New Roman" w:hAnsi="Times New Roman" w:cs="Times New Roman"/>
          <w:sz w:val="24"/>
          <w:szCs w:val="24"/>
        </w:rPr>
        <w:t xml:space="preserve">1. kvalifikacijos kėlimo renginiai, kurie susiję su </w:t>
      </w:r>
      <w:r w:rsidR="00D2755B">
        <w:rPr>
          <w:rFonts w:ascii="Times New Roman" w:hAnsi="Times New Roman" w:cs="Times New Roman"/>
          <w:sz w:val="24"/>
          <w:szCs w:val="24"/>
        </w:rPr>
        <w:t>Centro</w:t>
      </w:r>
      <w:r w:rsidRPr="00D93B86">
        <w:rPr>
          <w:rFonts w:ascii="Times New Roman" w:hAnsi="Times New Roman" w:cs="Times New Roman"/>
          <w:sz w:val="24"/>
          <w:szCs w:val="24"/>
        </w:rPr>
        <w:t xml:space="preserve"> veiklos prioritetais (metų veiklos plane);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0</w:t>
      </w:r>
      <w:r w:rsidRPr="00D93B86">
        <w:rPr>
          <w:rFonts w:ascii="Times New Roman" w:hAnsi="Times New Roman" w:cs="Times New Roman"/>
          <w:sz w:val="24"/>
          <w:szCs w:val="24"/>
        </w:rPr>
        <w:t xml:space="preserve">.2. </w:t>
      </w:r>
      <w:r w:rsidR="003105D0">
        <w:rPr>
          <w:rFonts w:ascii="Times New Roman" w:hAnsi="Times New Roman" w:cs="Times New Roman"/>
          <w:sz w:val="24"/>
          <w:szCs w:val="24"/>
        </w:rPr>
        <w:t>pedagogams</w:t>
      </w:r>
      <w:r w:rsidRPr="00D93B86">
        <w:rPr>
          <w:rFonts w:ascii="Times New Roman" w:hAnsi="Times New Roman" w:cs="Times New Roman"/>
          <w:sz w:val="24"/>
          <w:szCs w:val="24"/>
        </w:rPr>
        <w:t xml:space="preserve">, kuriems atestacija numatyta tų metų atestacijos programoje, ir </w:t>
      </w:r>
      <w:r w:rsidR="003105D0">
        <w:rPr>
          <w:rFonts w:ascii="Times New Roman" w:hAnsi="Times New Roman" w:cs="Times New Roman"/>
          <w:sz w:val="24"/>
          <w:szCs w:val="24"/>
        </w:rPr>
        <w:t>pedagogams</w:t>
      </w:r>
      <w:r w:rsidRPr="00D93B86">
        <w:rPr>
          <w:rFonts w:ascii="Times New Roman" w:hAnsi="Times New Roman" w:cs="Times New Roman"/>
          <w:sz w:val="24"/>
          <w:szCs w:val="24"/>
        </w:rPr>
        <w:t xml:space="preserve">, kurie renkasi kvalifikacijos renginius, organizuojamus rajone, </w:t>
      </w:r>
      <w:r w:rsidR="003105D0">
        <w:rPr>
          <w:rFonts w:ascii="Times New Roman" w:hAnsi="Times New Roman" w:cs="Times New Roman"/>
          <w:sz w:val="24"/>
          <w:szCs w:val="24"/>
        </w:rPr>
        <w:t>Centre</w:t>
      </w:r>
      <w:r w:rsidRPr="00D93B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0</w:t>
      </w:r>
      <w:r w:rsidRPr="00D93B86">
        <w:rPr>
          <w:rFonts w:ascii="Times New Roman" w:hAnsi="Times New Roman" w:cs="Times New Roman"/>
          <w:sz w:val="24"/>
          <w:szCs w:val="24"/>
        </w:rPr>
        <w:t xml:space="preserve">.3. atsižvelgiama, kiek dienų per metus dalyvauta kvalifikacijos kėlimo renginiuose (mokytojas turi teisę kelti kvalifikaciją 5 d. per metus);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0</w:t>
      </w:r>
      <w:r w:rsidRPr="00D93B86">
        <w:rPr>
          <w:rFonts w:ascii="Times New Roman" w:hAnsi="Times New Roman" w:cs="Times New Roman"/>
          <w:sz w:val="24"/>
          <w:szCs w:val="24"/>
        </w:rPr>
        <w:t xml:space="preserve">.4. keliant kvalifikaciją nemokamuose kvalifikacijos kėlimo renginiuose;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0</w:t>
      </w:r>
      <w:r w:rsidRPr="00D93B86">
        <w:rPr>
          <w:rFonts w:ascii="Times New Roman" w:hAnsi="Times New Roman" w:cs="Times New Roman"/>
          <w:sz w:val="24"/>
          <w:szCs w:val="24"/>
        </w:rPr>
        <w:t xml:space="preserve">.5. keliant kvalifikaciją ne darbo metu; </w:t>
      </w: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0</w:t>
      </w:r>
      <w:r w:rsidRPr="00D93B86">
        <w:rPr>
          <w:rFonts w:ascii="Times New Roman" w:hAnsi="Times New Roman" w:cs="Times New Roman"/>
          <w:sz w:val="24"/>
          <w:szCs w:val="24"/>
        </w:rPr>
        <w:t xml:space="preserve">.6. atsižvelgiama į metodinės grupės rekomendacijas. </w:t>
      </w:r>
      <w:r w:rsidRPr="00D93B86">
        <w:rPr>
          <w:rFonts w:ascii="Times New Roman" w:hAnsi="Times New Roman" w:cs="Times New Roman"/>
          <w:sz w:val="24"/>
          <w:szCs w:val="24"/>
        </w:rPr>
        <w:cr/>
      </w:r>
    </w:p>
    <w:p w:rsidR="00D93B86" w:rsidRPr="00D93B86" w:rsidRDefault="00D93B86" w:rsidP="00D9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86">
        <w:rPr>
          <w:rFonts w:ascii="Times New Roman" w:hAnsi="Times New Roman" w:cs="Times New Roman"/>
          <w:b/>
          <w:sz w:val="24"/>
          <w:szCs w:val="24"/>
        </w:rPr>
        <w:t>IV. DOKUMENTŲ VALDYMAS IR SAUGOJIMAS</w:t>
      </w:r>
    </w:p>
    <w:p w:rsidR="00D2755B" w:rsidRDefault="00D2755B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86" w:rsidRPr="00D93B86" w:rsidRDefault="00D93B86" w:rsidP="00D9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1</w:t>
      </w:r>
      <w:r w:rsidR="004635B1">
        <w:rPr>
          <w:rFonts w:ascii="Times New Roman" w:hAnsi="Times New Roman" w:cs="Times New Roman"/>
          <w:sz w:val="24"/>
          <w:szCs w:val="24"/>
        </w:rPr>
        <w:t>1</w:t>
      </w:r>
      <w:r w:rsidRPr="00D93B86">
        <w:rPr>
          <w:rFonts w:ascii="Times New Roman" w:hAnsi="Times New Roman" w:cs="Times New Roman"/>
          <w:sz w:val="24"/>
          <w:szCs w:val="24"/>
        </w:rPr>
        <w:t>. Mokytojų prašymai dalyvauti kvalifikacijos kėlimo renginiuose yra tvirtinami įsakymu</w:t>
      </w:r>
      <w:r w:rsidR="003105D0">
        <w:rPr>
          <w:rFonts w:ascii="Times New Roman" w:hAnsi="Times New Roman" w:cs="Times New Roman"/>
          <w:sz w:val="24"/>
          <w:szCs w:val="24"/>
        </w:rPr>
        <w:t>,</w:t>
      </w:r>
      <w:r w:rsidRPr="00D93B86">
        <w:rPr>
          <w:rFonts w:ascii="Times New Roman" w:hAnsi="Times New Roman" w:cs="Times New Roman"/>
          <w:sz w:val="24"/>
          <w:szCs w:val="24"/>
        </w:rPr>
        <w:t xml:space="preserve"> kvalifikacijos pažymėjimų kopijos yra saugomi </w:t>
      </w:r>
      <w:r w:rsidR="003105D0">
        <w:rPr>
          <w:rFonts w:ascii="Times New Roman" w:hAnsi="Times New Roman" w:cs="Times New Roman"/>
          <w:sz w:val="24"/>
          <w:szCs w:val="24"/>
        </w:rPr>
        <w:t>darbuotojų</w:t>
      </w:r>
      <w:r w:rsidRPr="00D93B86">
        <w:rPr>
          <w:rFonts w:ascii="Times New Roman" w:hAnsi="Times New Roman" w:cs="Times New Roman"/>
          <w:sz w:val="24"/>
          <w:szCs w:val="24"/>
        </w:rPr>
        <w:t xml:space="preserve"> asmens bylose. </w:t>
      </w:r>
      <w:r w:rsidRPr="00D93B86">
        <w:rPr>
          <w:rFonts w:ascii="Times New Roman" w:hAnsi="Times New Roman" w:cs="Times New Roman"/>
          <w:sz w:val="24"/>
          <w:szCs w:val="24"/>
        </w:rPr>
        <w:cr/>
      </w:r>
    </w:p>
    <w:p w:rsidR="00D93B86" w:rsidRPr="00D93B86" w:rsidRDefault="00D93B86" w:rsidP="00D93B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93B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E2103" w:rsidRPr="00D93B86" w:rsidRDefault="006E2103" w:rsidP="00D9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103" w:rsidRPr="00D93B86" w:rsidSect="00B83F55">
      <w:pgSz w:w="11906" w:h="16838"/>
      <w:pgMar w:top="1080" w:right="567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86"/>
    <w:rsid w:val="0005452E"/>
    <w:rsid w:val="003105D0"/>
    <w:rsid w:val="004049A3"/>
    <w:rsid w:val="004635B1"/>
    <w:rsid w:val="006E2103"/>
    <w:rsid w:val="00C358E3"/>
    <w:rsid w:val="00D2755B"/>
    <w:rsid w:val="00D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5</cp:revision>
  <dcterms:created xsi:type="dcterms:W3CDTF">2017-09-20T10:03:00Z</dcterms:created>
  <dcterms:modified xsi:type="dcterms:W3CDTF">2017-11-24T13:07:00Z</dcterms:modified>
</cp:coreProperties>
</file>